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A01C5" w14:textId="77777777" w:rsidR="00FC4B08" w:rsidRDefault="00FC4B08" w:rsidP="00FC4B08">
      <w:pPr>
        <w:spacing w:line="240" w:lineRule="auto"/>
        <w:jc w:val="center"/>
        <w:rPr>
          <w:b/>
          <w:bCs/>
        </w:rPr>
      </w:pPr>
      <w:r>
        <w:rPr>
          <w:b/>
          <w:bCs/>
        </w:rPr>
        <w:t>Board of Directors Meeting</w:t>
      </w:r>
    </w:p>
    <w:p w14:paraId="058ED170" w14:textId="56B46208" w:rsidR="00131DA1" w:rsidRDefault="00FC4B08" w:rsidP="00FC4B08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Monday </w:t>
      </w:r>
      <w:r w:rsidR="00045292">
        <w:rPr>
          <w:b/>
          <w:bCs/>
        </w:rPr>
        <w:t>March</w:t>
      </w:r>
      <w:r w:rsidR="009E1DDB">
        <w:rPr>
          <w:b/>
          <w:bCs/>
        </w:rPr>
        <w:t xml:space="preserve"> 21,</w:t>
      </w:r>
      <w:r w:rsidR="00E17C05">
        <w:rPr>
          <w:b/>
          <w:bCs/>
        </w:rPr>
        <w:t xml:space="preserve"> </w:t>
      </w:r>
      <w:r w:rsidR="002376E2">
        <w:rPr>
          <w:b/>
          <w:bCs/>
        </w:rPr>
        <w:t>2022</w:t>
      </w:r>
    </w:p>
    <w:p w14:paraId="6121AE3D" w14:textId="291B7CAB" w:rsidR="00045292" w:rsidRDefault="5FFED76C" w:rsidP="00FC4B08">
      <w:pPr>
        <w:spacing w:line="240" w:lineRule="auto"/>
        <w:jc w:val="center"/>
        <w:rPr>
          <w:b/>
          <w:bCs/>
        </w:rPr>
      </w:pPr>
      <w:r w:rsidRPr="5FFED76C">
        <w:rPr>
          <w:b/>
          <w:bCs/>
        </w:rPr>
        <w:t>75 Stutson Street</w:t>
      </w:r>
    </w:p>
    <w:p w14:paraId="058363D7" w14:textId="3CDA69AB" w:rsidR="5FFED76C" w:rsidRDefault="5FFED76C" w:rsidP="5FFED76C">
      <w:pPr>
        <w:spacing w:line="240" w:lineRule="auto"/>
        <w:jc w:val="center"/>
        <w:rPr>
          <w:b/>
          <w:bCs/>
        </w:rPr>
      </w:pPr>
    </w:p>
    <w:p w14:paraId="362B3005" w14:textId="05F90FD5" w:rsidR="001B3EC8" w:rsidRDefault="00A42AE9" w:rsidP="00FC4B08">
      <w:pPr>
        <w:spacing w:before="100" w:beforeAutospacing="1" w:line="240" w:lineRule="auto"/>
      </w:pPr>
      <w:r>
        <w:t>Call to order at 6:3</w:t>
      </w:r>
      <w:r w:rsidR="00045292">
        <w:t>5</w:t>
      </w:r>
      <w:r>
        <w:t xml:space="preserve"> by Sue Roethel, President.  Present:  Lindy Litwak, Vice-President</w:t>
      </w:r>
      <w:r w:rsidR="00E17C05">
        <w:t xml:space="preserve">, </w:t>
      </w:r>
      <w:r>
        <w:t>RoseMary, Treasure</w:t>
      </w:r>
      <w:r w:rsidR="00FC4B08">
        <w:t>r</w:t>
      </w:r>
      <w:r w:rsidR="00E17C05">
        <w:t>,</w:t>
      </w:r>
      <w:r w:rsidR="00AB5D56">
        <w:t xml:space="preserve"> Jonathan Hardin, </w:t>
      </w:r>
      <w:proofErr w:type="gramStart"/>
      <w:r w:rsidR="00AB5D56">
        <w:t>Director</w:t>
      </w:r>
      <w:r w:rsidR="00E674A9">
        <w:t>,</w:t>
      </w:r>
      <w:r w:rsidR="00AB5D56">
        <w:t xml:space="preserve"> </w:t>
      </w:r>
      <w:r w:rsidR="001B3EC8">
        <w:t xml:space="preserve"> </w:t>
      </w:r>
      <w:r w:rsidR="00E17C05">
        <w:t>Tony</w:t>
      </w:r>
      <w:proofErr w:type="gramEnd"/>
      <w:r w:rsidR="00E17C05">
        <w:t xml:space="preserve"> Micciche, Director</w:t>
      </w:r>
      <w:r w:rsidR="009E1DDB">
        <w:t xml:space="preserve"> and Tom Bruce, Director</w:t>
      </w:r>
      <w:r w:rsidR="001B3EC8">
        <w:t xml:space="preserve">.  </w:t>
      </w:r>
      <w:r w:rsidR="00045292">
        <w:t xml:space="preserve">Patti O’Brien, Secretary is absent.  </w:t>
      </w:r>
      <w:r w:rsidR="001B3EC8">
        <w:t>Quorum confirmed.</w:t>
      </w:r>
      <w:r w:rsidR="003F7619">
        <w:t xml:space="preserve">  </w:t>
      </w:r>
    </w:p>
    <w:p w14:paraId="27E9BA0D" w14:textId="4D34B72F" w:rsidR="00131DA1" w:rsidRDefault="00131DA1" w:rsidP="00C0264A">
      <w:pPr>
        <w:pStyle w:val="ListParagraph"/>
        <w:spacing w:before="100" w:beforeAutospacing="1" w:line="240" w:lineRule="auto"/>
        <w:ind w:left="0" w:firstLine="360"/>
        <w:rPr>
          <w:b/>
          <w:bCs/>
        </w:rPr>
      </w:pPr>
      <w:r>
        <w:rPr>
          <w:b/>
          <w:bCs/>
          <w:highlight w:val="lightGray"/>
        </w:rPr>
        <w:t>OLD</w:t>
      </w:r>
      <w:r w:rsidRPr="00630CE6">
        <w:rPr>
          <w:b/>
          <w:bCs/>
          <w:highlight w:val="lightGray"/>
        </w:rPr>
        <w:t xml:space="preserve"> BUSINESS</w:t>
      </w:r>
    </w:p>
    <w:p w14:paraId="15D4091D" w14:textId="0191806E" w:rsidR="00045292" w:rsidRDefault="000B19E4" w:rsidP="004B5537">
      <w:pPr>
        <w:pStyle w:val="ListParagraph"/>
        <w:numPr>
          <w:ilvl w:val="0"/>
          <w:numId w:val="25"/>
        </w:numPr>
        <w:spacing w:before="100" w:beforeAutospacing="1" w:line="240" w:lineRule="auto"/>
      </w:pPr>
      <w:r w:rsidRPr="00FB6263">
        <w:rPr>
          <w:u w:val="single"/>
        </w:rPr>
        <w:t>Charlotte Business Association update</w:t>
      </w:r>
      <w:r>
        <w:t xml:space="preserve"> – Jonathan</w:t>
      </w:r>
      <w:r w:rsidR="009E1DDB">
        <w:t xml:space="preserve"> and Lindy.  </w:t>
      </w:r>
      <w:r w:rsidR="00045292">
        <w:t>There are approximately 20 businesses that have joined or expressed interest.  Gibb’s Marine is planning to join and have announced they have a 75’ party boat.  They are working with the Jetty and the TOB on it.  Jonathan and Barbara Lake have met with the city regarding grants.  They will be voted on tomorrow.</w:t>
      </w:r>
    </w:p>
    <w:p w14:paraId="45F8B5A8" w14:textId="629055FB" w:rsidR="00B30C0D" w:rsidRDefault="00B30C0D" w:rsidP="004B5537">
      <w:pPr>
        <w:pStyle w:val="ListParagraph"/>
        <w:numPr>
          <w:ilvl w:val="0"/>
          <w:numId w:val="25"/>
        </w:numPr>
        <w:spacing w:before="100" w:beforeAutospacing="1" w:line="240" w:lineRule="auto"/>
      </w:pPr>
      <w:r>
        <w:rPr>
          <w:u w:val="single"/>
        </w:rPr>
        <w:t xml:space="preserve">Membership </w:t>
      </w:r>
      <w:proofErr w:type="gramStart"/>
      <w:r>
        <w:rPr>
          <w:u w:val="single"/>
        </w:rPr>
        <w:t xml:space="preserve">Form  </w:t>
      </w:r>
      <w:r w:rsidRPr="00B30C0D">
        <w:t>-</w:t>
      </w:r>
      <w:proofErr w:type="gramEnd"/>
      <w:r>
        <w:t xml:space="preserve"> the form is a full page. It needs to be condensed and we need to separate out the membership and sponsorship.</w:t>
      </w:r>
    </w:p>
    <w:p w14:paraId="1CB02F71" w14:textId="38A2C0D3" w:rsidR="00FC4B08" w:rsidRDefault="0041499F" w:rsidP="00C0264A">
      <w:pPr>
        <w:pStyle w:val="ListParagraph"/>
        <w:spacing w:before="100" w:beforeAutospacing="1" w:line="240" w:lineRule="auto"/>
        <w:ind w:left="0" w:firstLine="360"/>
        <w:rPr>
          <w:b/>
          <w:bCs/>
        </w:rPr>
      </w:pPr>
      <w:r>
        <w:rPr>
          <w:b/>
          <w:bCs/>
          <w:highlight w:val="lightGray"/>
        </w:rPr>
        <w:t>N</w:t>
      </w:r>
      <w:r w:rsidR="00777592">
        <w:rPr>
          <w:b/>
          <w:bCs/>
          <w:highlight w:val="lightGray"/>
        </w:rPr>
        <w:t>EW</w:t>
      </w:r>
      <w:r w:rsidR="00FC4B08" w:rsidRPr="00630CE6">
        <w:rPr>
          <w:b/>
          <w:bCs/>
          <w:highlight w:val="lightGray"/>
        </w:rPr>
        <w:t xml:space="preserve"> BUSINESS</w:t>
      </w:r>
    </w:p>
    <w:p w14:paraId="1EB37B12" w14:textId="77777777" w:rsidR="00B30C0D" w:rsidRPr="00862AAF" w:rsidRDefault="00B30C0D" w:rsidP="002B5E85">
      <w:pPr>
        <w:pStyle w:val="ListParagraph"/>
        <w:numPr>
          <w:ilvl w:val="0"/>
          <w:numId w:val="22"/>
        </w:numPr>
        <w:spacing w:before="100" w:beforeAutospacing="1" w:line="240" w:lineRule="auto"/>
      </w:pPr>
      <w:r>
        <w:rPr>
          <w:u w:val="single"/>
        </w:rPr>
        <w:t xml:space="preserve">Kite Flight </w:t>
      </w:r>
      <w:proofErr w:type="gramStart"/>
      <w:r>
        <w:rPr>
          <w:u w:val="single"/>
        </w:rPr>
        <w:t xml:space="preserve">- </w:t>
      </w:r>
      <w:r>
        <w:t xml:space="preserve"> Patti</w:t>
      </w:r>
      <w:proofErr w:type="gramEnd"/>
      <w:r>
        <w:t xml:space="preserve"> needs to buy hot dogs, drinks etc. for this event.  OBPPC has provided CCA a </w:t>
      </w:r>
      <w:r w:rsidRPr="00862AAF">
        <w:t>$500 gift card to use for these purchases.</w:t>
      </w:r>
    </w:p>
    <w:p w14:paraId="1BCBBD49" w14:textId="77777777" w:rsidR="00B30C0D" w:rsidRPr="00862AAF" w:rsidRDefault="00B30C0D" w:rsidP="002B5E85">
      <w:pPr>
        <w:pStyle w:val="ListParagraph"/>
        <w:numPr>
          <w:ilvl w:val="0"/>
          <w:numId w:val="22"/>
        </w:numPr>
        <w:spacing w:before="100" w:beforeAutospacing="1" w:line="240" w:lineRule="auto"/>
      </w:pPr>
      <w:r w:rsidRPr="00862AAF">
        <w:rPr>
          <w:u w:val="single"/>
        </w:rPr>
        <w:t xml:space="preserve">Clean Sweep - </w:t>
      </w:r>
      <w:r w:rsidRPr="00862AAF">
        <w:t xml:space="preserve">  No update.</w:t>
      </w:r>
    </w:p>
    <w:p w14:paraId="516A46EE" w14:textId="3821A8AC" w:rsidR="00FC4B08" w:rsidRDefault="00FC4B08" w:rsidP="00862AAF">
      <w:pPr>
        <w:spacing w:before="100" w:beforeAutospacing="1" w:line="240" w:lineRule="auto"/>
        <w:ind w:left="360"/>
        <w:rPr>
          <w:b/>
          <w:bCs/>
        </w:rPr>
      </w:pPr>
      <w:r w:rsidRPr="00862AAF">
        <w:rPr>
          <w:b/>
          <w:bCs/>
          <w:highlight w:val="lightGray"/>
        </w:rPr>
        <w:t>PR</w:t>
      </w:r>
      <w:r w:rsidR="00862AAF">
        <w:rPr>
          <w:b/>
          <w:bCs/>
          <w:highlight w:val="lightGray"/>
        </w:rPr>
        <w:t>ESI</w:t>
      </w:r>
      <w:r w:rsidRPr="00862AAF">
        <w:rPr>
          <w:b/>
          <w:bCs/>
          <w:highlight w:val="lightGray"/>
        </w:rPr>
        <w:t>DENT’S REPORT</w:t>
      </w:r>
      <w:r w:rsidR="00AA399F" w:rsidRPr="00862AAF">
        <w:rPr>
          <w:b/>
          <w:bCs/>
          <w:highlight w:val="lightGray"/>
        </w:rPr>
        <w:t xml:space="preserve"> – Sue Roethe</w:t>
      </w:r>
      <w:r w:rsidR="00B30C0D" w:rsidRPr="00862AAF">
        <w:rPr>
          <w:b/>
          <w:bCs/>
          <w:highlight w:val="lightGray"/>
        </w:rPr>
        <w:t>l</w:t>
      </w:r>
    </w:p>
    <w:p w14:paraId="6EAEBB29" w14:textId="29EAADB8" w:rsidR="00402E36" w:rsidRDefault="00402E36" w:rsidP="00862AAF">
      <w:pPr>
        <w:pStyle w:val="ListParagraph"/>
        <w:numPr>
          <w:ilvl w:val="0"/>
          <w:numId w:val="33"/>
        </w:numPr>
        <w:spacing w:before="100" w:beforeAutospacing="1" w:line="240" w:lineRule="auto"/>
      </w:pPr>
      <w:r>
        <w:t>Sue needs to call Glenn Gardner about their grant.</w:t>
      </w:r>
    </w:p>
    <w:p w14:paraId="2B1742FD" w14:textId="309FE458" w:rsidR="00402E36" w:rsidRDefault="00402E36" w:rsidP="00862AAF">
      <w:pPr>
        <w:pStyle w:val="ListParagraph"/>
        <w:numPr>
          <w:ilvl w:val="0"/>
          <w:numId w:val="33"/>
        </w:numPr>
        <w:spacing w:before="100" w:beforeAutospacing="1" w:line="240" w:lineRule="auto"/>
      </w:pPr>
      <w:r>
        <w:t>We need to send a thank you note to Jeremy Cooney for the new laptop.</w:t>
      </w:r>
    </w:p>
    <w:p w14:paraId="0107E455" w14:textId="595C030C" w:rsidR="00402E36" w:rsidRDefault="00402E36" w:rsidP="00862AAF">
      <w:pPr>
        <w:pStyle w:val="ListParagraph"/>
        <w:numPr>
          <w:ilvl w:val="0"/>
          <w:numId w:val="33"/>
        </w:numPr>
        <w:spacing w:before="100" w:beforeAutospacing="1" w:line="240" w:lineRule="auto"/>
      </w:pPr>
      <w:r w:rsidRPr="00862AAF">
        <w:rPr>
          <w:u w:val="single"/>
        </w:rPr>
        <w:t>Draft Zoning</w:t>
      </w:r>
      <w:r>
        <w:t xml:space="preserve"> – They are slowing the process to get more feedback.  Next two years.</w:t>
      </w:r>
    </w:p>
    <w:p w14:paraId="39EDD301" w14:textId="39660675" w:rsidR="00402E36" w:rsidRDefault="00402E36" w:rsidP="00862AAF">
      <w:pPr>
        <w:pStyle w:val="ListParagraph"/>
        <w:numPr>
          <w:ilvl w:val="0"/>
          <w:numId w:val="33"/>
        </w:numPr>
        <w:spacing w:before="100" w:beforeAutospacing="1" w:line="240" w:lineRule="auto"/>
      </w:pPr>
      <w:r w:rsidRPr="00862AAF">
        <w:rPr>
          <w:u w:val="single"/>
        </w:rPr>
        <w:t>Public Input meeting on City’s Annual Action Plan</w:t>
      </w:r>
      <w:r>
        <w:t xml:space="preserve"> – This is regarding road construction and sidewalk repair in the NW quadrant.</w:t>
      </w:r>
    </w:p>
    <w:p w14:paraId="1A127F1D" w14:textId="796543E0" w:rsidR="00402E36" w:rsidRDefault="00402E36" w:rsidP="00862AAF">
      <w:pPr>
        <w:pStyle w:val="ListParagraph"/>
        <w:numPr>
          <w:ilvl w:val="0"/>
          <w:numId w:val="33"/>
        </w:numPr>
        <w:spacing w:before="100" w:beforeAutospacing="1" w:line="240" w:lineRule="auto"/>
      </w:pPr>
      <w:r w:rsidRPr="00862AAF">
        <w:rPr>
          <w:u w:val="single"/>
        </w:rPr>
        <w:t>ROC the Riverway</w:t>
      </w:r>
      <w:r>
        <w:t xml:space="preserve"> – May go all the way to the beach.  Mayor Evans would like that to happen.</w:t>
      </w:r>
    </w:p>
    <w:p w14:paraId="3CE9D2A0" w14:textId="38D5937A" w:rsidR="00402E36" w:rsidRDefault="00402E36" w:rsidP="00862AAF">
      <w:pPr>
        <w:pStyle w:val="ListParagraph"/>
        <w:numPr>
          <w:ilvl w:val="0"/>
          <w:numId w:val="33"/>
        </w:numPr>
        <w:spacing w:before="100" w:beforeAutospacing="1" w:line="240" w:lineRule="auto"/>
      </w:pPr>
      <w:r>
        <w:t xml:space="preserve">There will be a walk about scheduled some time in the future with Mayor Evans, the </w:t>
      </w:r>
      <w:r w:rsidR="00A31AC5">
        <w:t>Northwest</w:t>
      </w:r>
      <w:r>
        <w:t xml:space="preserve"> Service </w:t>
      </w:r>
      <w:r w:rsidR="00A31AC5">
        <w:t>Center,</w:t>
      </w:r>
      <w:r>
        <w:t xml:space="preserve"> and Patrick from the Monroe County Parks Department.</w:t>
      </w:r>
    </w:p>
    <w:p w14:paraId="103421CE" w14:textId="40B9A2EB" w:rsidR="00402E36" w:rsidRDefault="00402E36" w:rsidP="00862AAF">
      <w:pPr>
        <w:pStyle w:val="ListParagraph"/>
        <w:numPr>
          <w:ilvl w:val="0"/>
          <w:numId w:val="33"/>
        </w:numPr>
        <w:spacing w:before="100" w:beforeAutospacing="1" w:line="240" w:lineRule="auto"/>
      </w:pPr>
      <w:r w:rsidRPr="00862AAF">
        <w:rPr>
          <w:u w:val="single"/>
        </w:rPr>
        <w:t>Train station</w:t>
      </w:r>
      <w:r>
        <w:t xml:space="preserve"> – Meeting on April 1</w:t>
      </w:r>
      <w:r w:rsidRPr="00862AAF">
        <w:rPr>
          <w:vertAlign w:val="superscript"/>
        </w:rPr>
        <w:t>st</w:t>
      </w:r>
      <w:r>
        <w:t xml:space="preserve"> at 2 pm with Carlos</w:t>
      </w:r>
      <w:r w:rsidR="00862AAF">
        <w:t xml:space="preserve"> Torres</w:t>
      </w:r>
    </w:p>
    <w:p w14:paraId="2CABF70D" w14:textId="42F6C58E" w:rsidR="00862AAF" w:rsidRPr="00862AAF" w:rsidRDefault="00862AAF" w:rsidP="00C0264A">
      <w:pPr>
        <w:pStyle w:val="ListParagraph"/>
        <w:numPr>
          <w:ilvl w:val="0"/>
          <w:numId w:val="33"/>
        </w:numPr>
        <w:spacing w:before="100" w:beforeAutospacing="1" w:line="240" w:lineRule="auto"/>
      </w:pPr>
      <w:r>
        <w:t xml:space="preserve">I motion to approve the General Meeting minutes and the BOD minutes from </w:t>
      </w:r>
      <w:r w:rsidR="00C0264A">
        <w:t>February 7</w:t>
      </w:r>
      <w:r w:rsidR="00C0264A" w:rsidRPr="00C0264A">
        <w:rPr>
          <w:vertAlign w:val="superscript"/>
        </w:rPr>
        <w:t>th</w:t>
      </w:r>
      <w:r w:rsidR="00C0264A">
        <w:t xml:space="preserve"> and February 21</w:t>
      </w:r>
      <w:r w:rsidR="00C0264A" w:rsidRPr="00C0264A">
        <w:rPr>
          <w:vertAlign w:val="superscript"/>
        </w:rPr>
        <w:t>st</w:t>
      </w:r>
      <w:r w:rsidR="00C0264A">
        <w:t>.  Tony second and approved unanimously.</w:t>
      </w:r>
    </w:p>
    <w:p w14:paraId="079C156F" w14:textId="5C5010E6" w:rsidR="005551CB" w:rsidRPr="005551CB" w:rsidRDefault="005551CB" w:rsidP="005551CB">
      <w:pPr>
        <w:spacing w:before="100" w:beforeAutospacing="1" w:line="240" w:lineRule="auto"/>
      </w:pPr>
      <w:r w:rsidRPr="005551CB">
        <w:rPr>
          <w:b/>
          <w:bCs/>
          <w:highlight w:val="lightGray"/>
        </w:rPr>
        <w:t xml:space="preserve">VICE PRESIDENT REPORT – Lindy </w:t>
      </w:r>
      <w:proofErr w:type="gramStart"/>
      <w:r w:rsidRPr="005551CB">
        <w:rPr>
          <w:b/>
          <w:bCs/>
          <w:highlight w:val="lightGray"/>
        </w:rPr>
        <w:t>Litwak</w:t>
      </w:r>
      <w:r>
        <w:rPr>
          <w:b/>
          <w:bCs/>
        </w:rPr>
        <w:t xml:space="preserve">  No</w:t>
      </w:r>
      <w:proofErr w:type="gramEnd"/>
      <w:r>
        <w:rPr>
          <w:b/>
          <w:bCs/>
        </w:rPr>
        <w:t xml:space="preserve"> report</w:t>
      </w:r>
    </w:p>
    <w:p w14:paraId="098717AB" w14:textId="7AFC595B" w:rsidR="00BB01A4" w:rsidRDefault="00055986" w:rsidP="00055986">
      <w:pPr>
        <w:spacing w:before="100" w:beforeAutospacing="1" w:line="240" w:lineRule="auto"/>
      </w:pPr>
      <w:r>
        <w:rPr>
          <w:b/>
          <w:bCs/>
          <w:highlight w:val="lightGray"/>
        </w:rPr>
        <w:t>S</w:t>
      </w:r>
      <w:r w:rsidR="00BB01A4" w:rsidRPr="00BB01A4">
        <w:rPr>
          <w:b/>
          <w:bCs/>
          <w:highlight w:val="lightGray"/>
        </w:rPr>
        <w:t>ECRETARY’S REPORT Patti O’Brien</w:t>
      </w:r>
      <w:r w:rsidR="005551CB">
        <w:rPr>
          <w:b/>
          <w:bCs/>
        </w:rPr>
        <w:t xml:space="preserve"> </w:t>
      </w:r>
      <w:r w:rsidR="00C0264A">
        <w:t>– no report</w:t>
      </w:r>
    </w:p>
    <w:p w14:paraId="3DFCFEA1" w14:textId="2DC14905" w:rsidR="00C0264A" w:rsidRDefault="00C0264A" w:rsidP="00055986">
      <w:pPr>
        <w:spacing w:before="100" w:beforeAutospacing="1" w:line="240" w:lineRule="auto"/>
      </w:pPr>
    </w:p>
    <w:p w14:paraId="6B1B192F" w14:textId="77777777" w:rsidR="00C0264A" w:rsidRPr="00C0264A" w:rsidRDefault="00C0264A" w:rsidP="00055986">
      <w:pPr>
        <w:spacing w:before="100" w:beforeAutospacing="1" w:line="240" w:lineRule="auto"/>
      </w:pPr>
    </w:p>
    <w:p w14:paraId="5E054507" w14:textId="06A51DE0" w:rsidR="00661B7A" w:rsidRDefault="00661B7A" w:rsidP="00661B7A">
      <w:pPr>
        <w:spacing w:before="100" w:beforeAutospacing="1" w:line="240" w:lineRule="auto"/>
        <w:jc w:val="both"/>
        <w:rPr>
          <w:b/>
          <w:bCs/>
        </w:rPr>
      </w:pPr>
      <w:r w:rsidRPr="00661B7A">
        <w:rPr>
          <w:b/>
          <w:bCs/>
          <w:highlight w:val="lightGray"/>
        </w:rPr>
        <w:t xml:space="preserve">TREASURER’S </w:t>
      </w:r>
      <w:proofErr w:type="gramStart"/>
      <w:r w:rsidRPr="00661B7A">
        <w:rPr>
          <w:b/>
          <w:bCs/>
          <w:highlight w:val="lightGray"/>
        </w:rPr>
        <w:t>REPORT  RoseMary</w:t>
      </w:r>
      <w:proofErr w:type="gramEnd"/>
      <w:r w:rsidRPr="00661B7A">
        <w:rPr>
          <w:b/>
          <w:bCs/>
          <w:highlight w:val="lightGray"/>
        </w:rPr>
        <w:t xml:space="preserve"> Shaw</w:t>
      </w:r>
    </w:p>
    <w:p w14:paraId="0777D772" w14:textId="0254DA2A" w:rsidR="00C0264A" w:rsidRDefault="00C0264A" w:rsidP="003E1D8E">
      <w:pPr>
        <w:pStyle w:val="ListParagraph"/>
        <w:numPr>
          <w:ilvl w:val="0"/>
          <w:numId w:val="35"/>
        </w:numPr>
        <w:spacing w:before="100" w:beforeAutospacing="1" w:line="240" w:lineRule="auto"/>
        <w:jc w:val="both"/>
      </w:pPr>
      <w:r>
        <w:t xml:space="preserve">JROTC has $525 dollars, $500 has been paid </w:t>
      </w:r>
    </w:p>
    <w:p w14:paraId="7B8D290D" w14:textId="449E5CF4" w:rsidR="00C0264A" w:rsidRPr="00C0264A" w:rsidRDefault="00C0264A" w:rsidP="003E1D8E">
      <w:pPr>
        <w:pStyle w:val="ListParagraph"/>
        <w:numPr>
          <w:ilvl w:val="0"/>
          <w:numId w:val="35"/>
        </w:numPr>
        <w:spacing w:before="100" w:beforeAutospacing="1" w:line="240" w:lineRule="auto"/>
        <w:jc w:val="both"/>
      </w:pPr>
      <w:r>
        <w:t>CYAA yearly donation will go out tomorrow.</w:t>
      </w:r>
    </w:p>
    <w:p w14:paraId="05B32DFD" w14:textId="6D145B44" w:rsidR="005304C2" w:rsidRDefault="00FC4B08" w:rsidP="00661B7A">
      <w:pPr>
        <w:spacing w:before="100" w:beforeAutospacing="1" w:line="240" w:lineRule="auto"/>
        <w:ind w:left="360"/>
        <w:rPr>
          <w:b/>
          <w:bCs/>
        </w:rPr>
      </w:pPr>
      <w:r w:rsidRPr="00661B7A">
        <w:rPr>
          <w:b/>
          <w:bCs/>
          <w:highlight w:val="lightGray"/>
        </w:rPr>
        <w:t xml:space="preserve">COMMITTEE </w:t>
      </w:r>
      <w:proofErr w:type="gramStart"/>
      <w:r w:rsidRPr="00661B7A">
        <w:rPr>
          <w:b/>
          <w:bCs/>
          <w:highlight w:val="lightGray"/>
        </w:rPr>
        <w:t>REPORTS</w:t>
      </w:r>
      <w:r w:rsidR="001236CD" w:rsidRPr="00661B7A">
        <w:rPr>
          <w:b/>
          <w:bCs/>
        </w:rPr>
        <w:t xml:space="preserve">  </w:t>
      </w:r>
      <w:r w:rsidR="005304C2">
        <w:rPr>
          <w:b/>
          <w:bCs/>
        </w:rPr>
        <w:t>Sue</w:t>
      </w:r>
      <w:proofErr w:type="gramEnd"/>
      <w:r w:rsidR="005304C2">
        <w:rPr>
          <w:b/>
          <w:bCs/>
        </w:rPr>
        <w:t xml:space="preserve"> went through each committee and our </w:t>
      </w:r>
      <w:r w:rsidR="002376E2">
        <w:rPr>
          <w:b/>
          <w:bCs/>
        </w:rPr>
        <w:t>2022</w:t>
      </w:r>
      <w:r w:rsidR="005304C2">
        <w:rPr>
          <w:b/>
          <w:bCs/>
        </w:rPr>
        <w:t xml:space="preserve"> plans</w:t>
      </w:r>
      <w:r w:rsidR="002376E2">
        <w:rPr>
          <w:b/>
          <w:bCs/>
        </w:rPr>
        <w:t xml:space="preserve"> for final approval</w:t>
      </w:r>
      <w:r w:rsidR="005304C2">
        <w:rPr>
          <w:b/>
          <w:bCs/>
        </w:rPr>
        <w:t>.</w:t>
      </w:r>
    </w:p>
    <w:p w14:paraId="4637B265" w14:textId="627C3EC9" w:rsidR="00FC4B08" w:rsidRDefault="00FC4B08" w:rsidP="00FC4B08">
      <w:pPr>
        <w:pStyle w:val="ListParagraph"/>
        <w:numPr>
          <w:ilvl w:val="0"/>
          <w:numId w:val="1"/>
        </w:numPr>
        <w:spacing w:before="100" w:beforeAutospacing="1" w:line="240" w:lineRule="auto"/>
      </w:pPr>
      <w:r>
        <w:t>Beautification</w:t>
      </w:r>
    </w:p>
    <w:p w14:paraId="66B1B2B6" w14:textId="4A070E84" w:rsidR="001236CD" w:rsidRDefault="001236CD" w:rsidP="00FC4B08">
      <w:pPr>
        <w:pStyle w:val="ListParagraph"/>
        <w:numPr>
          <w:ilvl w:val="0"/>
          <w:numId w:val="1"/>
        </w:numPr>
        <w:spacing w:before="100" w:beforeAutospacing="1" w:line="240" w:lineRule="auto"/>
      </w:pPr>
      <w:r>
        <w:t>Business Alliance</w:t>
      </w:r>
    </w:p>
    <w:p w14:paraId="61C3AAF3" w14:textId="5CFB3580" w:rsidR="00FC4B08" w:rsidRDefault="00FC4B08" w:rsidP="00FC4B08">
      <w:pPr>
        <w:pStyle w:val="ListParagraph"/>
        <w:numPr>
          <w:ilvl w:val="0"/>
          <w:numId w:val="1"/>
        </w:numPr>
        <w:spacing w:before="100" w:beforeAutospacing="1" w:line="240" w:lineRule="auto"/>
      </w:pPr>
      <w:r>
        <w:t>Communications</w:t>
      </w:r>
    </w:p>
    <w:p w14:paraId="2A821973" w14:textId="6C8DCB74" w:rsidR="00FC4B08" w:rsidRDefault="00FC4B08" w:rsidP="00FC4B08">
      <w:pPr>
        <w:pStyle w:val="ListParagraph"/>
        <w:numPr>
          <w:ilvl w:val="0"/>
          <w:numId w:val="1"/>
        </w:numPr>
        <w:spacing w:before="100" w:beforeAutospacing="1" w:line="240" w:lineRule="auto"/>
      </w:pPr>
      <w:r>
        <w:t>Community Development</w:t>
      </w:r>
    </w:p>
    <w:p w14:paraId="5C171D34" w14:textId="0F344FE9" w:rsidR="00FC4B08" w:rsidRDefault="00FC4B08" w:rsidP="00FC4B08">
      <w:pPr>
        <w:pStyle w:val="ListParagraph"/>
        <w:numPr>
          <w:ilvl w:val="0"/>
          <w:numId w:val="1"/>
        </w:numPr>
        <w:spacing w:before="100" w:beforeAutospacing="1" w:line="240" w:lineRule="auto"/>
      </w:pPr>
      <w:r>
        <w:t>Governance</w:t>
      </w:r>
      <w:r w:rsidR="001236CD">
        <w:t xml:space="preserve"> </w:t>
      </w:r>
    </w:p>
    <w:p w14:paraId="7DC83837" w14:textId="05EEA71C" w:rsidR="00FC4B08" w:rsidRDefault="00FC4B08" w:rsidP="00FC4B08">
      <w:pPr>
        <w:pStyle w:val="ListParagraph"/>
        <w:numPr>
          <w:ilvl w:val="0"/>
          <w:numId w:val="1"/>
        </w:numPr>
        <w:spacing w:before="100" w:beforeAutospacing="1" w:line="240" w:lineRule="auto"/>
      </w:pPr>
      <w:r>
        <w:t>Membershi</w:t>
      </w:r>
      <w:r w:rsidR="001236CD">
        <w:t xml:space="preserve">p </w:t>
      </w:r>
    </w:p>
    <w:p w14:paraId="05219E81" w14:textId="6AB29D6D" w:rsidR="00FC4B08" w:rsidRDefault="00FC4B08" w:rsidP="00FC4B08">
      <w:pPr>
        <w:pStyle w:val="ListParagraph"/>
        <w:numPr>
          <w:ilvl w:val="0"/>
          <w:numId w:val="1"/>
        </w:numPr>
        <w:spacing w:before="100" w:beforeAutospacing="1" w:line="240" w:lineRule="auto"/>
      </w:pPr>
      <w:r>
        <w:t>Nominating</w:t>
      </w:r>
    </w:p>
    <w:p w14:paraId="7495DC5C" w14:textId="1DF6E59E" w:rsidR="005D75FD" w:rsidRDefault="005D75FD" w:rsidP="00FC4B08">
      <w:pPr>
        <w:pStyle w:val="ListParagraph"/>
        <w:numPr>
          <w:ilvl w:val="0"/>
          <w:numId w:val="1"/>
        </w:numPr>
        <w:spacing w:before="100" w:beforeAutospacing="1" w:line="240" w:lineRule="auto"/>
      </w:pPr>
      <w:r>
        <w:t xml:space="preserve">Fundraising </w:t>
      </w:r>
    </w:p>
    <w:p w14:paraId="75CA6C8A" w14:textId="1F4664DC" w:rsidR="00FC4B08" w:rsidRDefault="00FC4B08" w:rsidP="00FC4B08">
      <w:pPr>
        <w:pStyle w:val="ListParagraph"/>
        <w:numPr>
          <w:ilvl w:val="0"/>
          <w:numId w:val="1"/>
        </w:numPr>
        <w:spacing w:before="100" w:beforeAutospacing="1" w:line="240" w:lineRule="auto"/>
      </w:pPr>
      <w:r>
        <w:t xml:space="preserve">Programming </w:t>
      </w:r>
    </w:p>
    <w:p w14:paraId="71B2D461" w14:textId="225D68A7" w:rsidR="00FC4B08" w:rsidRDefault="00FC4B08" w:rsidP="00FC4B08">
      <w:pPr>
        <w:pStyle w:val="ListParagraph"/>
        <w:numPr>
          <w:ilvl w:val="0"/>
          <w:numId w:val="1"/>
        </w:numPr>
        <w:spacing w:before="100" w:beforeAutospacing="1" w:line="240" w:lineRule="auto"/>
      </w:pPr>
      <w:r>
        <w:t>Safety &amp; Security</w:t>
      </w:r>
      <w:r w:rsidR="008D20F5">
        <w:t xml:space="preserve"> </w:t>
      </w:r>
      <w:r w:rsidR="003E1D8E">
        <w:t xml:space="preserve">– Tony is planning on a community walk about in May. </w:t>
      </w:r>
    </w:p>
    <w:p w14:paraId="6F9909E1" w14:textId="3E369446" w:rsidR="00DD6703" w:rsidRDefault="00FC4B08" w:rsidP="00DD6703">
      <w:pPr>
        <w:pStyle w:val="ListParagraph"/>
        <w:numPr>
          <w:ilvl w:val="0"/>
          <w:numId w:val="1"/>
        </w:numPr>
        <w:spacing w:before="100" w:beforeAutospacing="1" w:line="240" w:lineRule="auto"/>
      </w:pPr>
      <w:r>
        <w:t>Scholarship</w:t>
      </w:r>
    </w:p>
    <w:p w14:paraId="33300C0A" w14:textId="0F75E8BD" w:rsidR="003E1D8E" w:rsidRDefault="00FC4B08" w:rsidP="00FC4B08">
      <w:pPr>
        <w:pStyle w:val="ListParagraph"/>
        <w:numPr>
          <w:ilvl w:val="0"/>
          <w:numId w:val="1"/>
        </w:numPr>
        <w:spacing w:before="100" w:beforeAutospacing="1" w:line="240" w:lineRule="auto"/>
      </w:pPr>
      <w:r>
        <w:t>Youth Engagement</w:t>
      </w:r>
      <w:r w:rsidR="008D20F5">
        <w:t xml:space="preserve"> –</w:t>
      </w:r>
      <w:proofErr w:type="gramStart"/>
      <w:r w:rsidR="009C12E5">
        <w:t xml:space="preserve">Jonathan </w:t>
      </w:r>
      <w:r w:rsidR="003E1D8E">
        <w:t xml:space="preserve"> Roc</w:t>
      </w:r>
      <w:proofErr w:type="gramEnd"/>
      <w:r w:rsidR="003E1D8E">
        <w:t xml:space="preserve"> City Roadside Assist – Lydia Rivera.  Barbara Lake reports that Home Depot donated supplies to builder raised beds (JROTC students will build them at the school).  A creative writing class is meeting once a week and we should have 10 </w:t>
      </w:r>
      <w:r w:rsidR="00A31AC5">
        <w:t>applicants</w:t>
      </w:r>
      <w:r w:rsidR="003E1D8E">
        <w:t xml:space="preserve"> for the scholarship.  5 kids are planning on volunteering.  Barbara requested a $75 Dunkin Donuts gift card.  Sue moved to approve this and Tom Bruce second.  Barbara will buy the gift cards.</w:t>
      </w:r>
    </w:p>
    <w:p w14:paraId="18D8E799" w14:textId="4A0F7DD5" w:rsidR="00FC4B08" w:rsidRDefault="00FC4B08" w:rsidP="00FC4B08">
      <w:pPr>
        <w:spacing w:before="100" w:beforeAutospacing="1" w:line="240" w:lineRule="auto"/>
        <w:rPr>
          <w:b/>
          <w:bCs/>
        </w:rPr>
      </w:pPr>
      <w:r w:rsidRPr="00D4408D">
        <w:rPr>
          <w:b/>
          <w:bCs/>
        </w:rPr>
        <w:t>MEETING ADJOURNMENT</w:t>
      </w:r>
      <w:r w:rsidR="008D20F5">
        <w:rPr>
          <w:b/>
          <w:bCs/>
        </w:rPr>
        <w:t xml:space="preserve"> </w:t>
      </w:r>
    </w:p>
    <w:p w14:paraId="5439A409" w14:textId="71E7956B" w:rsidR="00FC4B08" w:rsidRDefault="00FC4B08" w:rsidP="00FC4B08">
      <w:pPr>
        <w:spacing w:before="100" w:beforeAutospacing="1" w:line="240" w:lineRule="auto"/>
        <w:rPr>
          <w:b/>
          <w:bCs/>
        </w:rPr>
      </w:pPr>
      <w:r w:rsidRPr="00630CE6">
        <w:rPr>
          <w:b/>
          <w:bCs/>
          <w:highlight w:val="lightGray"/>
        </w:rPr>
        <w:t>Upcoming Events:</w:t>
      </w:r>
    </w:p>
    <w:p w14:paraId="0C27B14D" w14:textId="77777777" w:rsidR="00A31AC5" w:rsidRDefault="00A31AC5" w:rsidP="00AD6254">
      <w:pPr>
        <w:pStyle w:val="ListParagraph"/>
        <w:numPr>
          <w:ilvl w:val="0"/>
          <w:numId w:val="30"/>
        </w:numPr>
        <w:spacing w:before="100" w:beforeAutospacing="1" w:line="240" w:lineRule="auto"/>
        <w:rPr>
          <w:b/>
          <w:bCs/>
        </w:rPr>
      </w:pPr>
      <w:r>
        <w:rPr>
          <w:b/>
          <w:bCs/>
        </w:rPr>
        <w:t>4/4/22</w:t>
      </w:r>
      <w:r>
        <w:rPr>
          <w:b/>
          <w:bCs/>
        </w:rPr>
        <w:tab/>
      </w:r>
      <w:r>
        <w:rPr>
          <w:b/>
          <w:bCs/>
        </w:rPr>
        <w:tab/>
        <w:t>General Meeting, 7 pm Robach Community Center</w:t>
      </w:r>
    </w:p>
    <w:p w14:paraId="1206A75D" w14:textId="77777777" w:rsidR="00A31AC5" w:rsidRDefault="00A31AC5" w:rsidP="00AD6254">
      <w:pPr>
        <w:pStyle w:val="ListParagraph"/>
        <w:numPr>
          <w:ilvl w:val="0"/>
          <w:numId w:val="30"/>
        </w:numPr>
        <w:spacing w:before="100" w:beforeAutospacing="1" w:line="240" w:lineRule="auto"/>
        <w:rPr>
          <w:b/>
          <w:bCs/>
        </w:rPr>
      </w:pPr>
      <w:r>
        <w:rPr>
          <w:b/>
          <w:bCs/>
        </w:rPr>
        <w:t>4/18/22</w:t>
      </w:r>
      <w:r>
        <w:rPr>
          <w:b/>
          <w:bCs/>
        </w:rPr>
        <w:tab/>
        <w:t>BOD Meeting, 6:30 pm at 75 Stutson St.</w:t>
      </w:r>
    </w:p>
    <w:p w14:paraId="159FF4AB" w14:textId="77777777" w:rsidR="00FC4B08" w:rsidRPr="005B5AB9" w:rsidRDefault="00FC4B08" w:rsidP="00FC4B08">
      <w:pPr>
        <w:spacing w:line="240" w:lineRule="auto"/>
        <w:rPr>
          <w:b/>
          <w:bCs/>
        </w:rPr>
      </w:pPr>
    </w:p>
    <w:p w14:paraId="6BCDE674" w14:textId="5146ECC1" w:rsidR="005B5AB9" w:rsidRPr="00FC4B08" w:rsidRDefault="005B5AB9" w:rsidP="00FC4B08"/>
    <w:sectPr w:rsidR="005B5AB9" w:rsidRPr="00FC4B0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A984E" w14:textId="77777777" w:rsidR="005C476F" w:rsidRDefault="005C476F">
      <w:pPr>
        <w:spacing w:after="0" w:line="240" w:lineRule="auto"/>
      </w:pPr>
      <w:r>
        <w:separator/>
      </w:r>
    </w:p>
  </w:endnote>
  <w:endnote w:type="continuationSeparator" w:id="0">
    <w:p w14:paraId="240E3EC9" w14:textId="77777777" w:rsidR="005C476F" w:rsidRDefault="005C4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EC122" w14:textId="77777777" w:rsidR="00BE229C" w:rsidRPr="00BE229C" w:rsidRDefault="00BE229C" w:rsidP="00BE229C">
    <w:pPr>
      <w:pStyle w:val="Footer"/>
      <w:jc w:val="center"/>
      <w:rPr>
        <w:b/>
        <w:sz w:val="20"/>
        <w:szCs w:val="20"/>
      </w:rPr>
    </w:pPr>
    <w:r w:rsidRPr="00BE229C">
      <w:rPr>
        <w:b/>
        <w:sz w:val="20"/>
        <w:szCs w:val="20"/>
      </w:rPr>
      <w:t>CHARLOTTE COMMUNITY ASSOCIATION, INC.</w:t>
    </w:r>
  </w:p>
  <w:p w14:paraId="0DB3FCE9" w14:textId="77777777" w:rsidR="00BE229C" w:rsidRPr="00BE229C" w:rsidRDefault="00BE229C" w:rsidP="00BE229C">
    <w:pPr>
      <w:pStyle w:val="Footer"/>
      <w:jc w:val="center"/>
      <w:rPr>
        <w:b/>
        <w:sz w:val="20"/>
        <w:szCs w:val="20"/>
      </w:rPr>
    </w:pPr>
    <w:r w:rsidRPr="00BE229C">
      <w:rPr>
        <w:b/>
        <w:sz w:val="20"/>
        <w:szCs w:val="20"/>
      </w:rPr>
      <w:t>POST OFFICE BOX 12768, ROCHESTER, NEW YORK, 14612</w:t>
    </w:r>
  </w:p>
  <w:p w14:paraId="4CFA3C07" w14:textId="77777777" w:rsidR="00BE229C" w:rsidRPr="00BE229C" w:rsidRDefault="004C1803" w:rsidP="00BE229C">
    <w:pPr>
      <w:pStyle w:val="Footer"/>
      <w:jc w:val="center"/>
      <w:rPr>
        <w:b/>
        <w:sz w:val="20"/>
        <w:szCs w:val="20"/>
      </w:rPr>
    </w:pPr>
    <w:hyperlink r:id="rId1" w:history="1">
      <w:r w:rsidR="00BE229C" w:rsidRPr="00BE229C">
        <w:rPr>
          <w:rStyle w:val="Hyperlink"/>
          <w:b/>
          <w:sz w:val="20"/>
          <w:szCs w:val="20"/>
        </w:rPr>
        <w:t>WWW.CHARLOTTECCA.ORG</w:t>
      </w:r>
    </w:hyperlink>
    <w:r w:rsidR="00BE229C" w:rsidRPr="00BE229C">
      <w:rPr>
        <w:b/>
        <w:sz w:val="20"/>
        <w:szCs w:val="20"/>
      </w:rPr>
      <w:t xml:space="preserve"> * 585-865-6101 * </w:t>
    </w:r>
    <w:hyperlink r:id="rId2" w:history="1">
      <w:r w:rsidR="00BE229C" w:rsidRPr="00BE229C">
        <w:rPr>
          <w:rStyle w:val="Hyperlink"/>
          <w:b/>
          <w:sz w:val="20"/>
          <w:szCs w:val="20"/>
        </w:rPr>
        <w:t>INFOCHARLOTTECCA@GMAIL.COM</w:t>
      </w:r>
    </w:hyperlink>
  </w:p>
  <w:p w14:paraId="6DC59A0F" w14:textId="77777777" w:rsidR="00BE229C" w:rsidRDefault="00BE22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DAE26" w14:textId="77777777" w:rsidR="005C476F" w:rsidRDefault="005C476F">
      <w:pPr>
        <w:spacing w:after="0" w:line="240" w:lineRule="auto"/>
      </w:pPr>
      <w:r>
        <w:separator/>
      </w:r>
    </w:p>
  </w:footnote>
  <w:footnote w:type="continuationSeparator" w:id="0">
    <w:p w14:paraId="6B1A73AD" w14:textId="77777777" w:rsidR="005C476F" w:rsidRDefault="005C4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EE498" w14:textId="77777777" w:rsidR="00014D1D" w:rsidRDefault="001647FC">
    <w:pPr>
      <w:pStyle w:val="Heading1"/>
      <w:rPr>
        <w:rFonts w:ascii="Georgia" w:hAnsi="Georgia"/>
        <w:b/>
        <w:bCs/>
        <w:color w:val="5B9BD5" w:themeColor="accent1"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3665" simplePos="0" relativeHeight="3" behindDoc="1" locked="0" layoutInCell="1" allowOverlap="1" wp14:anchorId="31382EC2" wp14:editId="07777777">
              <wp:simplePos x="0" y="0"/>
              <wp:positionH relativeFrom="column">
                <wp:posOffset>-8890</wp:posOffset>
              </wp:positionH>
              <wp:positionV relativeFrom="paragraph">
                <wp:posOffset>64770</wp:posOffset>
              </wp:positionV>
              <wp:extent cx="676910" cy="676910"/>
              <wp:effectExtent l="0" t="0" r="9525" b="9525"/>
              <wp:wrapThrough wrapText="bothSides">
                <wp:wrapPolygon edited="0">
                  <wp:start x="0" y="0"/>
                  <wp:lineTo x="0" y="21296"/>
                  <wp:lineTo x="21296" y="21296"/>
                  <wp:lineTo x="21296" y="0"/>
                  <wp:lineTo x="0" y="0"/>
                </wp:wrapPolygon>
              </wp:wrapThrough>
              <wp:docPr id="1" name="Picture 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/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aturation sat="400000"/>
                                </a14:imgEffect>
                              </a14:imgLayer>
                            </a14:imgProps>
                          </a:ext>
                        </a:extLst>
                      </a:blip>
                      <a:stretch/>
                    </pic:blipFill>
                    <pic:spPr>
                      <a:xfrm>
                        <a:off x="0" y="0"/>
                        <a:ext cx="676440" cy="67644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537B1CA9">
            <v:shapetype id="shapetype_75" coordsize="21600,21600" filled="f" stroked="f" o:spt="75" o:preferrelative="t" path="m@4@5l@4@11@9@11@9@5xe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gradientshapeok="t" o:connecttype="rect" o:extrusionok="f"/>
              <o:lock v:ext="edit" aspectratio="t"/>
            </v:shapetype>
            <v:shape xmlns:wp14="http://schemas.microsoft.com/office/word/2010/wordprocessingDrawing" id="shape_0" style="position:absolute;margin-left:-0.7pt;margin-top:5.1pt;width:53.2pt;height:53.2pt" stroked="f" type="shapetype_75" ID="Picture 3" wp14:anchorId="31382EC2">
              <v:imagedata o:detectmouseclick="t" r:id="rId3"/>
              <w10:wrap type="none"/>
              <v:stroke color="#3465a4" joinstyle="round" endcap="flat"/>
            </v:shape>
          </w:pict>
        </mc:Fallback>
      </mc:AlternateContent>
    </w:r>
    <w:r>
      <w:rPr>
        <w:rFonts w:ascii="Georgia" w:hAnsi="Georgia"/>
        <w:b/>
        <w:bCs/>
        <w:color w:val="5B9BD5" w:themeColor="accent1"/>
        <w:sz w:val="40"/>
        <w:szCs w:val="40"/>
      </w:rPr>
      <w:t xml:space="preserve">Charlotte Community Association, Inc.  </w:t>
    </w:r>
  </w:p>
  <w:p w14:paraId="0BF0E8C5" w14:textId="77777777" w:rsidR="00014D1D" w:rsidRDefault="001647FC">
    <w:pPr>
      <w:rPr>
        <w:rFonts w:ascii="Papyrus" w:hAnsi="Papyrus"/>
        <w:b/>
        <w:bCs/>
        <w:i/>
        <w:iCs/>
        <w:color w:val="5B9BD5" w:themeColor="accent1"/>
        <w:sz w:val="20"/>
        <w:szCs w:val="20"/>
      </w:rPr>
    </w:pPr>
    <w:r>
      <w:rPr>
        <w:rFonts w:ascii="Papyrus" w:hAnsi="Papyrus"/>
        <w:b/>
        <w:bCs/>
        <w:i/>
        <w:iCs/>
        <w:color w:val="5B9BD5" w:themeColor="accent1"/>
        <w:sz w:val="20"/>
        <w:szCs w:val="20"/>
      </w:rPr>
      <w:t>“A Community That Cares”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540"/>
    <w:multiLevelType w:val="hybridMultilevel"/>
    <w:tmpl w:val="A9743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30881"/>
    <w:multiLevelType w:val="hybridMultilevel"/>
    <w:tmpl w:val="1E18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91865"/>
    <w:multiLevelType w:val="hybridMultilevel"/>
    <w:tmpl w:val="DDEE7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64E7E"/>
    <w:multiLevelType w:val="hybridMultilevel"/>
    <w:tmpl w:val="F5E4BF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02080D"/>
    <w:multiLevelType w:val="hybridMultilevel"/>
    <w:tmpl w:val="2FCAA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9178B"/>
    <w:multiLevelType w:val="hybridMultilevel"/>
    <w:tmpl w:val="EA0A3B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6509DC"/>
    <w:multiLevelType w:val="hybridMultilevel"/>
    <w:tmpl w:val="ED38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40D66"/>
    <w:multiLevelType w:val="hybridMultilevel"/>
    <w:tmpl w:val="463A9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87D53"/>
    <w:multiLevelType w:val="hybridMultilevel"/>
    <w:tmpl w:val="E8D6F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55C33"/>
    <w:multiLevelType w:val="hybridMultilevel"/>
    <w:tmpl w:val="9756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B28CF"/>
    <w:multiLevelType w:val="hybridMultilevel"/>
    <w:tmpl w:val="9BDE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3003E"/>
    <w:multiLevelType w:val="hybridMultilevel"/>
    <w:tmpl w:val="CF5ED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A0CB2"/>
    <w:multiLevelType w:val="hybridMultilevel"/>
    <w:tmpl w:val="653AE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C6651"/>
    <w:multiLevelType w:val="hybridMultilevel"/>
    <w:tmpl w:val="EFDC9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77062"/>
    <w:multiLevelType w:val="hybridMultilevel"/>
    <w:tmpl w:val="7CBCC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32EED"/>
    <w:multiLevelType w:val="hybridMultilevel"/>
    <w:tmpl w:val="C8005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E1574"/>
    <w:multiLevelType w:val="hybridMultilevel"/>
    <w:tmpl w:val="65F830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175261"/>
    <w:multiLevelType w:val="hybridMultilevel"/>
    <w:tmpl w:val="1C6C9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282872"/>
    <w:multiLevelType w:val="hybridMultilevel"/>
    <w:tmpl w:val="C20E10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0F3088"/>
    <w:multiLevelType w:val="hybridMultilevel"/>
    <w:tmpl w:val="14F07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26F23"/>
    <w:multiLevelType w:val="hybridMultilevel"/>
    <w:tmpl w:val="D1F09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254BAA"/>
    <w:multiLevelType w:val="hybridMultilevel"/>
    <w:tmpl w:val="D846AC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BF5153"/>
    <w:multiLevelType w:val="hybridMultilevel"/>
    <w:tmpl w:val="94CE2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1E704A"/>
    <w:multiLevelType w:val="hybridMultilevel"/>
    <w:tmpl w:val="250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135DD"/>
    <w:multiLevelType w:val="hybridMultilevel"/>
    <w:tmpl w:val="1F543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900C9"/>
    <w:multiLevelType w:val="hybridMultilevel"/>
    <w:tmpl w:val="7DC8D9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7F37D9"/>
    <w:multiLevelType w:val="hybridMultilevel"/>
    <w:tmpl w:val="9AE0F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15556"/>
    <w:multiLevelType w:val="hybridMultilevel"/>
    <w:tmpl w:val="29144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7F3964"/>
    <w:multiLevelType w:val="hybridMultilevel"/>
    <w:tmpl w:val="FFD41B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3045BF8"/>
    <w:multiLevelType w:val="hybridMultilevel"/>
    <w:tmpl w:val="777C4E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9EC56E0"/>
    <w:multiLevelType w:val="hybridMultilevel"/>
    <w:tmpl w:val="275E8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737DF1"/>
    <w:multiLevelType w:val="hybridMultilevel"/>
    <w:tmpl w:val="A6521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D60D3A"/>
    <w:multiLevelType w:val="hybridMultilevel"/>
    <w:tmpl w:val="398403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A4909E1"/>
    <w:multiLevelType w:val="hybridMultilevel"/>
    <w:tmpl w:val="75B62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FE107E"/>
    <w:multiLevelType w:val="hybridMultilevel"/>
    <w:tmpl w:val="BA5E3D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42572723">
    <w:abstractNumId w:val="13"/>
  </w:num>
  <w:num w:numId="2" w16cid:durableId="1072315488">
    <w:abstractNumId w:val="2"/>
  </w:num>
  <w:num w:numId="3" w16cid:durableId="853688743">
    <w:abstractNumId w:val="9"/>
  </w:num>
  <w:num w:numId="4" w16cid:durableId="1459251782">
    <w:abstractNumId w:val="1"/>
  </w:num>
  <w:num w:numId="5" w16cid:durableId="954213944">
    <w:abstractNumId w:val="19"/>
  </w:num>
  <w:num w:numId="6" w16cid:durableId="711921267">
    <w:abstractNumId w:val="24"/>
  </w:num>
  <w:num w:numId="7" w16cid:durableId="267540417">
    <w:abstractNumId w:val="33"/>
  </w:num>
  <w:num w:numId="8" w16cid:durableId="967707844">
    <w:abstractNumId w:val="12"/>
  </w:num>
  <w:num w:numId="9" w16cid:durableId="1024331613">
    <w:abstractNumId w:val="30"/>
  </w:num>
  <w:num w:numId="10" w16cid:durableId="1883203284">
    <w:abstractNumId w:val="20"/>
  </w:num>
  <w:num w:numId="11" w16cid:durableId="1163664455">
    <w:abstractNumId w:val="22"/>
  </w:num>
  <w:num w:numId="12" w16cid:durableId="876745988">
    <w:abstractNumId w:val="10"/>
  </w:num>
  <w:num w:numId="13" w16cid:durableId="452598598">
    <w:abstractNumId w:val="34"/>
  </w:num>
  <w:num w:numId="14" w16cid:durableId="90666589">
    <w:abstractNumId w:val="3"/>
  </w:num>
  <w:num w:numId="15" w16cid:durableId="1299728250">
    <w:abstractNumId w:val="25"/>
  </w:num>
  <w:num w:numId="16" w16cid:durableId="1139884995">
    <w:abstractNumId w:val="32"/>
  </w:num>
  <w:num w:numId="17" w16cid:durableId="1602566969">
    <w:abstractNumId w:val="17"/>
  </w:num>
  <w:num w:numId="18" w16cid:durableId="1832986079">
    <w:abstractNumId w:val="29"/>
  </w:num>
  <w:num w:numId="19" w16cid:durableId="109398271">
    <w:abstractNumId w:val="21"/>
  </w:num>
  <w:num w:numId="20" w16cid:durableId="1496795859">
    <w:abstractNumId w:val="31"/>
  </w:num>
  <w:num w:numId="21" w16cid:durableId="2130708037">
    <w:abstractNumId w:val="15"/>
  </w:num>
  <w:num w:numId="22" w16cid:durableId="1349676364">
    <w:abstractNumId w:val="18"/>
  </w:num>
  <w:num w:numId="23" w16cid:durableId="1477798707">
    <w:abstractNumId w:val="14"/>
  </w:num>
  <w:num w:numId="24" w16cid:durableId="1826781094">
    <w:abstractNumId w:val="23"/>
  </w:num>
  <w:num w:numId="25" w16cid:durableId="792362774">
    <w:abstractNumId w:val="5"/>
  </w:num>
  <w:num w:numId="26" w16cid:durableId="1461068259">
    <w:abstractNumId w:val="28"/>
  </w:num>
  <w:num w:numId="27" w16cid:durableId="1066538941">
    <w:abstractNumId w:val="8"/>
  </w:num>
  <w:num w:numId="28" w16cid:durableId="365564084">
    <w:abstractNumId w:val="7"/>
  </w:num>
  <w:num w:numId="29" w16cid:durableId="742875743">
    <w:abstractNumId w:val="0"/>
  </w:num>
  <w:num w:numId="30" w16cid:durableId="1574706393">
    <w:abstractNumId w:val="4"/>
  </w:num>
  <w:num w:numId="31" w16cid:durableId="6293617">
    <w:abstractNumId w:val="6"/>
  </w:num>
  <w:num w:numId="32" w16cid:durableId="236785145">
    <w:abstractNumId w:val="27"/>
  </w:num>
  <w:num w:numId="33" w16cid:durableId="1046176635">
    <w:abstractNumId w:val="16"/>
  </w:num>
  <w:num w:numId="34" w16cid:durableId="1460345465">
    <w:abstractNumId w:val="26"/>
  </w:num>
  <w:num w:numId="35" w16cid:durableId="262149869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8D5A57"/>
    <w:rsid w:val="00014D1D"/>
    <w:rsid w:val="0002220C"/>
    <w:rsid w:val="00045292"/>
    <w:rsid w:val="00047588"/>
    <w:rsid w:val="00055986"/>
    <w:rsid w:val="0005715B"/>
    <w:rsid w:val="00062F67"/>
    <w:rsid w:val="000660EB"/>
    <w:rsid w:val="00067534"/>
    <w:rsid w:val="00093E3F"/>
    <w:rsid w:val="000B19E4"/>
    <w:rsid w:val="000B4FEA"/>
    <w:rsid w:val="000C27AD"/>
    <w:rsid w:val="000D2654"/>
    <w:rsid w:val="000E4E6E"/>
    <w:rsid w:val="0012210D"/>
    <w:rsid w:val="001236CD"/>
    <w:rsid w:val="00131DA1"/>
    <w:rsid w:val="0013603B"/>
    <w:rsid w:val="00136F9D"/>
    <w:rsid w:val="00145C94"/>
    <w:rsid w:val="001647FC"/>
    <w:rsid w:val="00170F7B"/>
    <w:rsid w:val="00186CB1"/>
    <w:rsid w:val="001A1AA1"/>
    <w:rsid w:val="001B3EC8"/>
    <w:rsid w:val="001C235E"/>
    <w:rsid w:val="001F1FF6"/>
    <w:rsid w:val="001F366E"/>
    <w:rsid w:val="00210907"/>
    <w:rsid w:val="00234019"/>
    <w:rsid w:val="002376E2"/>
    <w:rsid w:val="00250B1C"/>
    <w:rsid w:val="002721C7"/>
    <w:rsid w:val="00276B6A"/>
    <w:rsid w:val="002817AD"/>
    <w:rsid w:val="00282261"/>
    <w:rsid w:val="002D262E"/>
    <w:rsid w:val="002E73D6"/>
    <w:rsid w:val="002F6706"/>
    <w:rsid w:val="00307079"/>
    <w:rsid w:val="0032623A"/>
    <w:rsid w:val="00352CF2"/>
    <w:rsid w:val="00365803"/>
    <w:rsid w:val="0038056E"/>
    <w:rsid w:val="00390297"/>
    <w:rsid w:val="003B1F21"/>
    <w:rsid w:val="003E0037"/>
    <w:rsid w:val="003E1D8E"/>
    <w:rsid w:val="003F7619"/>
    <w:rsid w:val="00402E36"/>
    <w:rsid w:val="0041499F"/>
    <w:rsid w:val="00435C11"/>
    <w:rsid w:val="00461534"/>
    <w:rsid w:val="004859E9"/>
    <w:rsid w:val="0049544F"/>
    <w:rsid w:val="004A1DFF"/>
    <w:rsid w:val="004C1803"/>
    <w:rsid w:val="004C4CE9"/>
    <w:rsid w:val="005304C2"/>
    <w:rsid w:val="005514E7"/>
    <w:rsid w:val="005551CB"/>
    <w:rsid w:val="00562697"/>
    <w:rsid w:val="00596028"/>
    <w:rsid w:val="00596F50"/>
    <w:rsid w:val="005B5AB9"/>
    <w:rsid w:val="005C476F"/>
    <w:rsid w:val="005D75FD"/>
    <w:rsid w:val="005F2488"/>
    <w:rsid w:val="005F7E3B"/>
    <w:rsid w:val="006033D9"/>
    <w:rsid w:val="006164F4"/>
    <w:rsid w:val="00630CE6"/>
    <w:rsid w:val="00636E74"/>
    <w:rsid w:val="006475A1"/>
    <w:rsid w:val="006547FF"/>
    <w:rsid w:val="0065768C"/>
    <w:rsid w:val="00661B7A"/>
    <w:rsid w:val="00685FE9"/>
    <w:rsid w:val="006B19D2"/>
    <w:rsid w:val="006D2739"/>
    <w:rsid w:val="006E1363"/>
    <w:rsid w:val="00707443"/>
    <w:rsid w:val="00713B13"/>
    <w:rsid w:val="00721A6C"/>
    <w:rsid w:val="00730FEB"/>
    <w:rsid w:val="00734BC2"/>
    <w:rsid w:val="0075007B"/>
    <w:rsid w:val="00777592"/>
    <w:rsid w:val="007823D0"/>
    <w:rsid w:val="00795B09"/>
    <w:rsid w:val="007B24F3"/>
    <w:rsid w:val="007D0A41"/>
    <w:rsid w:val="007E3FCA"/>
    <w:rsid w:val="0080612D"/>
    <w:rsid w:val="00820EAF"/>
    <w:rsid w:val="00835A4E"/>
    <w:rsid w:val="00862AAF"/>
    <w:rsid w:val="00862E15"/>
    <w:rsid w:val="008665CC"/>
    <w:rsid w:val="00871715"/>
    <w:rsid w:val="00872DC5"/>
    <w:rsid w:val="00880C1A"/>
    <w:rsid w:val="008A2D39"/>
    <w:rsid w:val="008B6955"/>
    <w:rsid w:val="008D20F5"/>
    <w:rsid w:val="008E0836"/>
    <w:rsid w:val="008F5C74"/>
    <w:rsid w:val="009011E9"/>
    <w:rsid w:val="009578BD"/>
    <w:rsid w:val="00970457"/>
    <w:rsid w:val="00982290"/>
    <w:rsid w:val="00986FCC"/>
    <w:rsid w:val="009C12E5"/>
    <w:rsid w:val="009D76A5"/>
    <w:rsid w:val="009E1DDB"/>
    <w:rsid w:val="00A0439F"/>
    <w:rsid w:val="00A0719A"/>
    <w:rsid w:val="00A15599"/>
    <w:rsid w:val="00A2399C"/>
    <w:rsid w:val="00A31AC5"/>
    <w:rsid w:val="00A42AE9"/>
    <w:rsid w:val="00AA399F"/>
    <w:rsid w:val="00AA47CF"/>
    <w:rsid w:val="00AB5D56"/>
    <w:rsid w:val="00AD6254"/>
    <w:rsid w:val="00AD6802"/>
    <w:rsid w:val="00B14677"/>
    <w:rsid w:val="00B30C0D"/>
    <w:rsid w:val="00B74FD8"/>
    <w:rsid w:val="00BB01A4"/>
    <w:rsid w:val="00BB297D"/>
    <w:rsid w:val="00BB4419"/>
    <w:rsid w:val="00BE229C"/>
    <w:rsid w:val="00BF3D2F"/>
    <w:rsid w:val="00C0264A"/>
    <w:rsid w:val="00C41971"/>
    <w:rsid w:val="00C444B4"/>
    <w:rsid w:val="00C53D84"/>
    <w:rsid w:val="00C6217A"/>
    <w:rsid w:val="00C96C7A"/>
    <w:rsid w:val="00CC0E05"/>
    <w:rsid w:val="00CE11F0"/>
    <w:rsid w:val="00CF4613"/>
    <w:rsid w:val="00CF4870"/>
    <w:rsid w:val="00D06ADA"/>
    <w:rsid w:val="00D16606"/>
    <w:rsid w:val="00D414E6"/>
    <w:rsid w:val="00D4408D"/>
    <w:rsid w:val="00D65D1B"/>
    <w:rsid w:val="00D6602D"/>
    <w:rsid w:val="00D84A8E"/>
    <w:rsid w:val="00D943E8"/>
    <w:rsid w:val="00DB5623"/>
    <w:rsid w:val="00DD6703"/>
    <w:rsid w:val="00E10063"/>
    <w:rsid w:val="00E10677"/>
    <w:rsid w:val="00E17C05"/>
    <w:rsid w:val="00E221A9"/>
    <w:rsid w:val="00E2375B"/>
    <w:rsid w:val="00E478FC"/>
    <w:rsid w:val="00E674A9"/>
    <w:rsid w:val="00E81088"/>
    <w:rsid w:val="00E87AAA"/>
    <w:rsid w:val="00EA1132"/>
    <w:rsid w:val="00EB7C3E"/>
    <w:rsid w:val="00ED40B0"/>
    <w:rsid w:val="00ED6CF5"/>
    <w:rsid w:val="00F6114E"/>
    <w:rsid w:val="00F81A33"/>
    <w:rsid w:val="00FA60C3"/>
    <w:rsid w:val="00FB4C34"/>
    <w:rsid w:val="00FB6263"/>
    <w:rsid w:val="00FC4B08"/>
    <w:rsid w:val="00FC57EE"/>
    <w:rsid w:val="00FC5EE6"/>
    <w:rsid w:val="00FC651B"/>
    <w:rsid w:val="00FD4526"/>
    <w:rsid w:val="06FE3091"/>
    <w:rsid w:val="0A37E8BC"/>
    <w:rsid w:val="0F50C41C"/>
    <w:rsid w:val="1164D436"/>
    <w:rsid w:val="16CC9BB1"/>
    <w:rsid w:val="17F9E891"/>
    <w:rsid w:val="22B6C94A"/>
    <w:rsid w:val="278D5A57"/>
    <w:rsid w:val="30870EFA"/>
    <w:rsid w:val="3433C7F1"/>
    <w:rsid w:val="35D72182"/>
    <w:rsid w:val="406B9922"/>
    <w:rsid w:val="5244F603"/>
    <w:rsid w:val="5FFED76C"/>
    <w:rsid w:val="6B53A10F"/>
    <w:rsid w:val="6C451424"/>
    <w:rsid w:val="710737F5"/>
    <w:rsid w:val="71989A70"/>
    <w:rsid w:val="788AF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86F62"/>
  <w15:docId w15:val="{6E4EEC6F-A4E5-4AD5-A685-65F99CC6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8FC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53B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453B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ormaltextrun">
    <w:name w:val="normaltextrun"/>
    <w:basedOn w:val="DefaultParagraphFont"/>
    <w:qFormat/>
    <w:rsid w:val="00453B64"/>
  </w:style>
  <w:style w:type="character" w:customStyle="1" w:styleId="eop">
    <w:name w:val="eop"/>
    <w:basedOn w:val="DefaultParagraphFont"/>
    <w:qFormat/>
    <w:rsid w:val="00453B64"/>
  </w:style>
  <w:style w:type="character" w:customStyle="1" w:styleId="FooterChar">
    <w:name w:val="Footer Char"/>
    <w:basedOn w:val="DefaultParagraphFont"/>
    <w:link w:val="Footer"/>
    <w:uiPriority w:val="99"/>
    <w:qFormat/>
    <w:rsid w:val="00453B64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paragraph">
    <w:name w:val="paragraph"/>
    <w:basedOn w:val="Normal"/>
    <w:qFormat/>
    <w:rsid w:val="00453B6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3B64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42F0"/>
    <w:pPr>
      <w:ind w:left="720"/>
      <w:contextualSpacing/>
    </w:pPr>
  </w:style>
  <w:style w:type="paragraph" w:styleId="NoSpacing">
    <w:name w:val="No Spacing"/>
    <w:uiPriority w:val="1"/>
    <w:qFormat/>
  </w:style>
  <w:style w:type="paragraph" w:styleId="Header">
    <w:name w:val="header"/>
    <w:basedOn w:val="Normal"/>
  </w:style>
  <w:style w:type="character" w:styleId="Hyperlink">
    <w:name w:val="Hyperlink"/>
    <w:basedOn w:val="DefaultParagraphFont"/>
    <w:uiPriority w:val="99"/>
    <w:unhideWhenUsed/>
    <w:rsid w:val="00BE229C"/>
    <w:rPr>
      <w:color w:val="0563C1" w:themeColor="hyperlink"/>
      <w:u w:val="single"/>
    </w:rPr>
  </w:style>
  <w:style w:type="character" w:customStyle="1" w:styleId="contextualspellingandgrammarerror">
    <w:name w:val="contextualspellingandgrammarerror"/>
    <w:basedOn w:val="DefaultParagraphFont"/>
    <w:rsid w:val="00CF4613"/>
  </w:style>
  <w:style w:type="character" w:customStyle="1" w:styleId="spellingerror">
    <w:name w:val="spellingerror"/>
    <w:basedOn w:val="DefaultParagraphFont"/>
    <w:rsid w:val="0075007B"/>
  </w:style>
  <w:style w:type="character" w:styleId="CommentReference">
    <w:name w:val="annotation reference"/>
    <w:basedOn w:val="DefaultParagraphFont"/>
    <w:uiPriority w:val="99"/>
    <w:semiHidden/>
    <w:unhideWhenUsed/>
    <w:rsid w:val="001A1A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A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1A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A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A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AA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84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5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6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5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CHARLOTTECCA@GMAIL.COM" TargetMode="External"/><Relationship Id="rId1" Type="http://schemas.openxmlformats.org/officeDocument/2006/relationships/hyperlink" Target="http://WWW.CHARLOTTECCA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A06C0-2890-46AD-92DB-9AA002AE6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2526</Characters>
  <Application>Microsoft Office Word</Application>
  <DocSecurity>0</DocSecurity>
  <Lines>21</Lines>
  <Paragraphs>5</Paragraphs>
  <ScaleCrop>false</ScaleCrop>
  <Company>Rochester Institute of Technology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Roethel</dc:creator>
  <dc:description/>
  <cp:lastModifiedBy>RoseMary Shaw</cp:lastModifiedBy>
  <cp:revision>2</cp:revision>
  <cp:lastPrinted>2022-06-06T02:26:00Z</cp:lastPrinted>
  <dcterms:created xsi:type="dcterms:W3CDTF">2022-07-26T19:50:00Z</dcterms:created>
  <dcterms:modified xsi:type="dcterms:W3CDTF">2022-07-26T19:50:00Z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Rochester Institute of Technology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